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4FC9A" w14:textId="1FFE1CBB" w:rsidR="00A316AD" w:rsidRPr="00AA4B31" w:rsidRDefault="00881A3C">
      <w:pPr>
        <w:rPr>
          <w:b/>
          <w:bCs/>
          <w:u w:val="single"/>
        </w:rPr>
      </w:pPr>
      <w:r w:rsidRPr="00AA4B31">
        <w:rPr>
          <w:b/>
          <w:bCs/>
          <w:u w:val="single"/>
        </w:rPr>
        <w:t>Become a TLC LIVE tutor</w:t>
      </w:r>
    </w:p>
    <w:p w14:paraId="724D82C3" w14:textId="28CC538B" w:rsidR="00AA4B31" w:rsidRDefault="00AA4B31" w:rsidP="00A44307">
      <w:pPr>
        <w:shd w:val="clear" w:color="auto" w:fill="FFFFFF"/>
        <w:spacing w:after="0" w:line="390" w:lineRule="atLeast"/>
        <w:textAlignment w:val="baseline"/>
        <w:outlineLvl w:val="1"/>
      </w:pPr>
      <w:r>
        <w:t xml:space="preserve">TLC LIVE </w:t>
      </w:r>
      <w:r w:rsidR="002E75E7">
        <w:t xml:space="preserve">are </w:t>
      </w:r>
      <w:r>
        <w:t xml:space="preserve">currently looking </w:t>
      </w:r>
      <w:r w:rsidRPr="00AA4B31">
        <w:rPr>
          <w:b/>
          <w:bCs/>
        </w:rPr>
        <w:t>for fully qualified teachers from across the UK</w:t>
      </w:r>
      <w:r>
        <w:t xml:space="preserve"> to deliver online lessons in Maths, Science, English, Humanities and/or EAL.</w:t>
      </w:r>
    </w:p>
    <w:p w14:paraId="2FDC0AEB" w14:textId="20D34B11" w:rsidR="00AA4B31" w:rsidRPr="006770A5" w:rsidRDefault="00AA4B31" w:rsidP="00A44307">
      <w:pPr>
        <w:shd w:val="clear" w:color="auto" w:fill="FFFFFF"/>
        <w:spacing w:after="0" w:line="390" w:lineRule="atLeast"/>
        <w:textAlignment w:val="baseline"/>
        <w:outlineLvl w:val="1"/>
        <w:rPr>
          <w:u w:val="single"/>
        </w:rPr>
      </w:pPr>
      <w:r w:rsidRPr="006770A5">
        <w:rPr>
          <w:u w:val="single"/>
        </w:rPr>
        <w:t>Those wishing to apply must:</w:t>
      </w:r>
    </w:p>
    <w:p w14:paraId="64F38877" w14:textId="5D32DCBA" w:rsidR="00AA4B31" w:rsidRPr="00D7732D" w:rsidRDefault="00AA4B31" w:rsidP="002B5E0B">
      <w:pPr>
        <w:pStyle w:val="ListParagraph"/>
        <w:numPr>
          <w:ilvl w:val="0"/>
          <w:numId w:val="9"/>
        </w:numPr>
        <w:shd w:val="clear" w:color="auto" w:fill="FFFFFF"/>
        <w:spacing w:before="100" w:beforeAutospacing="1" w:after="100" w:afterAutospacing="1" w:line="380" w:lineRule="atLeast"/>
        <w:ind w:left="1094" w:right="-227" w:hanging="357"/>
        <w:textAlignment w:val="baseline"/>
        <w:outlineLvl w:val="1"/>
        <w:rPr>
          <w:rFonts w:eastAsia="Times New Roman" w:cstheme="minorHAnsi"/>
          <w:sz w:val="24"/>
          <w:szCs w:val="24"/>
          <w:lang w:eastAsia="en-GB"/>
        </w:rPr>
      </w:pPr>
      <w:r w:rsidRPr="00D7732D">
        <w:rPr>
          <w:rFonts w:eastAsia="Times New Roman" w:cstheme="minorHAnsi"/>
          <w:sz w:val="24"/>
          <w:szCs w:val="24"/>
          <w:lang w:eastAsia="en-GB"/>
        </w:rPr>
        <w:t>Be based in the UK;</w:t>
      </w:r>
    </w:p>
    <w:p w14:paraId="23766B55" w14:textId="6A6F1E46" w:rsidR="00AA4B31" w:rsidRPr="00D7732D" w:rsidRDefault="00AA4B31" w:rsidP="002B5E0B">
      <w:pPr>
        <w:pStyle w:val="ListParagraph"/>
        <w:numPr>
          <w:ilvl w:val="0"/>
          <w:numId w:val="9"/>
        </w:numPr>
        <w:shd w:val="clear" w:color="auto" w:fill="FFFFFF"/>
        <w:spacing w:before="100" w:beforeAutospacing="1" w:after="100" w:afterAutospacing="1" w:line="380" w:lineRule="atLeast"/>
        <w:ind w:left="1094" w:right="-227" w:hanging="357"/>
        <w:textAlignment w:val="baseline"/>
        <w:outlineLvl w:val="1"/>
        <w:rPr>
          <w:rFonts w:eastAsia="Times New Roman" w:cstheme="minorHAnsi"/>
          <w:sz w:val="24"/>
          <w:szCs w:val="24"/>
          <w:lang w:eastAsia="en-GB"/>
        </w:rPr>
      </w:pPr>
      <w:r w:rsidRPr="00D7732D">
        <w:rPr>
          <w:rFonts w:eastAsia="Times New Roman" w:cstheme="minorHAnsi"/>
          <w:sz w:val="24"/>
          <w:szCs w:val="24"/>
          <w:lang w:eastAsia="en-GB"/>
        </w:rPr>
        <w:t xml:space="preserve">Possess a </w:t>
      </w:r>
      <w:r w:rsidRPr="00D7732D">
        <w:rPr>
          <w:rFonts w:eastAsia="Times New Roman" w:cstheme="minorHAnsi"/>
          <w:b/>
          <w:bCs/>
          <w:sz w:val="24"/>
          <w:szCs w:val="24"/>
          <w:lang w:eastAsia="en-GB"/>
        </w:rPr>
        <w:t>full UK teaching qualification</w:t>
      </w:r>
      <w:r w:rsidRPr="00D7732D">
        <w:rPr>
          <w:rFonts w:eastAsia="Times New Roman" w:cstheme="minorHAnsi"/>
          <w:sz w:val="24"/>
          <w:szCs w:val="24"/>
          <w:lang w:eastAsia="en-GB"/>
        </w:rPr>
        <w:t>;</w:t>
      </w:r>
    </w:p>
    <w:p w14:paraId="2F9AF734" w14:textId="09E526AC" w:rsidR="00AA4B31" w:rsidRPr="00D7732D" w:rsidRDefault="00AA4B31" w:rsidP="002B5E0B">
      <w:pPr>
        <w:pStyle w:val="ListParagraph"/>
        <w:numPr>
          <w:ilvl w:val="0"/>
          <w:numId w:val="9"/>
        </w:numPr>
        <w:shd w:val="clear" w:color="auto" w:fill="FFFFFF"/>
        <w:spacing w:before="100" w:beforeAutospacing="1" w:after="100" w:afterAutospacing="1" w:line="380" w:lineRule="atLeast"/>
        <w:ind w:left="1094" w:right="-227" w:hanging="357"/>
        <w:textAlignment w:val="baseline"/>
        <w:outlineLvl w:val="1"/>
        <w:rPr>
          <w:rFonts w:eastAsia="Times New Roman" w:cstheme="minorHAnsi"/>
          <w:sz w:val="24"/>
          <w:szCs w:val="24"/>
          <w:lang w:eastAsia="en-GB"/>
        </w:rPr>
      </w:pPr>
      <w:r w:rsidRPr="00D7732D">
        <w:rPr>
          <w:rFonts w:eastAsia="Times New Roman" w:cstheme="minorHAnsi"/>
          <w:sz w:val="24"/>
          <w:szCs w:val="24"/>
          <w:lang w:eastAsia="en-GB"/>
        </w:rPr>
        <w:t>Have a relevant degree;</w:t>
      </w:r>
    </w:p>
    <w:p w14:paraId="37094590" w14:textId="4B1931C7" w:rsidR="00AA4B31" w:rsidRPr="00D7732D" w:rsidRDefault="00AA4B31" w:rsidP="002B5E0B">
      <w:pPr>
        <w:pStyle w:val="ListParagraph"/>
        <w:numPr>
          <w:ilvl w:val="0"/>
          <w:numId w:val="9"/>
        </w:numPr>
        <w:shd w:val="clear" w:color="auto" w:fill="FFFFFF"/>
        <w:spacing w:before="100" w:beforeAutospacing="1" w:after="100" w:afterAutospacing="1" w:line="380" w:lineRule="atLeast"/>
        <w:ind w:left="1094" w:right="-227" w:hanging="357"/>
        <w:textAlignment w:val="baseline"/>
        <w:outlineLvl w:val="1"/>
        <w:rPr>
          <w:rFonts w:eastAsia="Times New Roman" w:cstheme="minorHAnsi"/>
          <w:sz w:val="24"/>
          <w:szCs w:val="24"/>
          <w:lang w:eastAsia="en-GB"/>
        </w:rPr>
      </w:pPr>
      <w:r w:rsidRPr="00D7732D">
        <w:rPr>
          <w:rFonts w:eastAsia="Times New Roman" w:cstheme="minorHAnsi"/>
          <w:sz w:val="24"/>
          <w:szCs w:val="24"/>
          <w:lang w:eastAsia="en-GB"/>
        </w:rPr>
        <w:t>Have good knowledge of the UK exam boards and curriculums;</w:t>
      </w:r>
    </w:p>
    <w:p w14:paraId="20976DBF" w14:textId="027606D5" w:rsidR="00AA4B31" w:rsidRPr="00D7732D" w:rsidRDefault="00AA4B31" w:rsidP="002B5E0B">
      <w:pPr>
        <w:pStyle w:val="ListParagraph"/>
        <w:numPr>
          <w:ilvl w:val="0"/>
          <w:numId w:val="9"/>
        </w:numPr>
        <w:shd w:val="clear" w:color="auto" w:fill="FFFFFF"/>
        <w:spacing w:before="100" w:beforeAutospacing="1" w:after="100" w:afterAutospacing="1" w:line="380" w:lineRule="atLeast"/>
        <w:ind w:left="1094" w:right="-227" w:hanging="357"/>
        <w:textAlignment w:val="baseline"/>
        <w:outlineLvl w:val="1"/>
        <w:rPr>
          <w:rFonts w:eastAsia="Times New Roman" w:cstheme="minorHAnsi"/>
          <w:sz w:val="24"/>
          <w:szCs w:val="24"/>
          <w:lang w:eastAsia="en-GB"/>
        </w:rPr>
      </w:pPr>
      <w:r w:rsidRPr="00D7732D">
        <w:rPr>
          <w:rFonts w:eastAsia="Times New Roman" w:cstheme="minorHAnsi"/>
          <w:sz w:val="24"/>
          <w:szCs w:val="24"/>
          <w:lang w:eastAsia="en-GB"/>
        </w:rPr>
        <w:t>Have good IT skills and be prepared to learn new software and systems.</w:t>
      </w:r>
    </w:p>
    <w:p w14:paraId="04F0D600" w14:textId="1D0E18E9" w:rsidR="00AA4B31" w:rsidRPr="00D7732D" w:rsidRDefault="00AA4B31" w:rsidP="002B5E0B">
      <w:pPr>
        <w:pStyle w:val="ListParagraph"/>
        <w:numPr>
          <w:ilvl w:val="0"/>
          <w:numId w:val="9"/>
        </w:numPr>
        <w:shd w:val="clear" w:color="auto" w:fill="FFFFFF"/>
        <w:spacing w:before="100" w:beforeAutospacing="1" w:after="100" w:afterAutospacing="1" w:line="380" w:lineRule="atLeast"/>
        <w:ind w:left="1094" w:right="-227" w:hanging="357"/>
        <w:textAlignment w:val="baseline"/>
        <w:outlineLvl w:val="1"/>
        <w:rPr>
          <w:rFonts w:eastAsia="Times New Roman" w:cstheme="minorHAnsi"/>
          <w:sz w:val="24"/>
          <w:szCs w:val="24"/>
          <w:lang w:eastAsia="en-GB"/>
        </w:rPr>
      </w:pPr>
      <w:r w:rsidRPr="00D7732D">
        <w:rPr>
          <w:rFonts w:eastAsia="Times New Roman" w:cstheme="minorHAnsi"/>
          <w:sz w:val="24"/>
          <w:szCs w:val="24"/>
          <w:lang w:eastAsia="en-GB"/>
        </w:rPr>
        <w:t>Be flexible and reliable;</w:t>
      </w:r>
    </w:p>
    <w:p w14:paraId="2B69F7AD" w14:textId="0B683600" w:rsidR="00AA4B31" w:rsidRPr="00D7732D" w:rsidRDefault="00AA4B31" w:rsidP="002B5E0B">
      <w:pPr>
        <w:pStyle w:val="ListParagraph"/>
        <w:numPr>
          <w:ilvl w:val="0"/>
          <w:numId w:val="9"/>
        </w:numPr>
        <w:shd w:val="clear" w:color="auto" w:fill="FFFFFF"/>
        <w:spacing w:before="100" w:beforeAutospacing="1" w:after="100" w:afterAutospacing="1" w:line="380" w:lineRule="atLeast"/>
        <w:ind w:left="1094" w:right="-227" w:hanging="357"/>
        <w:textAlignment w:val="baseline"/>
        <w:outlineLvl w:val="1"/>
        <w:rPr>
          <w:rFonts w:eastAsia="Times New Roman" w:cstheme="minorHAnsi"/>
          <w:sz w:val="24"/>
          <w:szCs w:val="24"/>
          <w:lang w:eastAsia="en-GB"/>
        </w:rPr>
      </w:pPr>
      <w:r w:rsidRPr="00D7732D">
        <w:rPr>
          <w:rFonts w:eastAsia="Times New Roman" w:cstheme="minorHAnsi"/>
          <w:sz w:val="24"/>
          <w:szCs w:val="24"/>
          <w:lang w:eastAsia="en-GB"/>
        </w:rPr>
        <w:t>And be able to communicate clearly.</w:t>
      </w:r>
    </w:p>
    <w:p w14:paraId="50CAF5AA" w14:textId="7B9B8047" w:rsidR="00AA4B31" w:rsidRPr="006770A5" w:rsidRDefault="00AA4B31" w:rsidP="00A44307">
      <w:pPr>
        <w:shd w:val="clear" w:color="auto" w:fill="FFFFFF"/>
        <w:spacing w:after="270" w:line="240" w:lineRule="auto"/>
        <w:textAlignment w:val="baseline"/>
        <w:rPr>
          <w:rFonts w:eastAsia="Times New Roman" w:cstheme="minorHAnsi"/>
          <w:u w:val="single"/>
          <w:lang w:eastAsia="en-GB"/>
        </w:rPr>
      </w:pPr>
      <w:r w:rsidRPr="006770A5">
        <w:rPr>
          <w:rFonts w:eastAsia="Times New Roman" w:cstheme="minorHAnsi"/>
          <w:u w:val="single"/>
          <w:lang w:eastAsia="en-GB"/>
        </w:rPr>
        <w:t>Applicants will ideally:</w:t>
      </w:r>
    </w:p>
    <w:p w14:paraId="179528B8" w14:textId="340E1713" w:rsidR="00AA4B31" w:rsidRPr="002B5E0B" w:rsidRDefault="00AA4B31" w:rsidP="002B5E0B">
      <w:pPr>
        <w:pStyle w:val="ListParagraph"/>
        <w:numPr>
          <w:ilvl w:val="0"/>
          <w:numId w:val="11"/>
        </w:numPr>
        <w:shd w:val="clear" w:color="auto" w:fill="FFFFFF"/>
        <w:spacing w:after="270" w:line="240" w:lineRule="auto"/>
        <w:textAlignment w:val="baseline"/>
        <w:rPr>
          <w:rFonts w:eastAsia="Times New Roman" w:cstheme="minorHAnsi"/>
          <w:lang w:eastAsia="en-GB"/>
        </w:rPr>
      </w:pPr>
      <w:r w:rsidRPr="002B5E0B">
        <w:rPr>
          <w:rFonts w:eastAsia="Times New Roman" w:cstheme="minorHAnsi"/>
          <w:lang w:eastAsia="en-GB"/>
        </w:rPr>
        <w:t xml:space="preserve">Have at least two </w:t>
      </w:r>
      <w:r w:rsidR="006770A5" w:rsidRPr="002B5E0B">
        <w:rPr>
          <w:rFonts w:eastAsia="Times New Roman" w:cstheme="minorHAnsi"/>
          <w:lang w:eastAsia="en-GB"/>
        </w:rPr>
        <w:t>years’ experience</w:t>
      </w:r>
      <w:r w:rsidRPr="002B5E0B">
        <w:rPr>
          <w:rFonts w:eastAsia="Times New Roman" w:cstheme="minorHAnsi"/>
          <w:lang w:eastAsia="en-GB"/>
        </w:rPr>
        <w:t xml:space="preserve"> teaching in the UK;</w:t>
      </w:r>
    </w:p>
    <w:p w14:paraId="1BF6A1DE" w14:textId="5C798ACF" w:rsidR="00AA4B31" w:rsidRPr="002B5E0B" w:rsidRDefault="00AA4B31" w:rsidP="002B5E0B">
      <w:pPr>
        <w:pStyle w:val="ListParagraph"/>
        <w:numPr>
          <w:ilvl w:val="0"/>
          <w:numId w:val="11"/>
        </w:numPr>
        <w:shd w:val="clear" w:color="auto" w:fill="FFFFFF"/>
        <w:spacing w:after="270" w:line="240" w:lineRule="auto"/>
        <w:textAlignment w:val="baseline"/>
        <w:rPr>
          <w:rFonts w:eastAsia="Times New Roman" w:cstheme="minorHAnsi"/>
          <w:lang w:eastAsia="en-GB"/>
        </w:rPr>
      </w:pPr>
      <w:r w:rsidRPr="002B5E0B">
        <w:rPr>
          <w:rFonts w:eastAsia="Times New Roman" w:cstheme="minorHAnsi"/>
          <w:lang w:eastAsia="en-GB"/>
        </w:rPr>
        <w:t>And be able to commit to teaching at the same time each day.</w:t>
      </w:r>
    </w:p>
    <w:p w14:paraId="0B1722AB" w14:textId="3550D4ED" w:rsidR="00AA4B31" w:rsidRPr="006770A5" w:rsidRDefault="00AA4B31" w:rsidP="00AA4B31">
      <w:pPr>
        <w:shd w:val="clear" w:color="auto" w:fill="FFFFFF"/>
        <w:spacing w:after="270" w:line="240" w:lineRule="auto"/>
        <w:textAlignment w:val="baseline"/>
        <w:rPr>
          <w:rFonts w:eastAsia="Times New Roman" w:cstheme="minorHAnsi"/>
          <w:lang w:eastAsia="en-GB"/>
        </w:rPr>
      </w:pPr>
      <w:r w:rsidRPr="006770A5">
        <w:rPr>
          <w:rFonts w:eastAsia="Times New Roman" w:cstheme="minorHAnsi"/>
          <w:lang w:eastAsia="en-GB"/>
        </w:rPr>
        <w:t>Please note that in order to deliver lessons online, applicants will need:</w:t>
      </w:r>
    </w:p>
    <w:p w14:paraId="790561B5" w14:textId="68D8B77A" w:rsidR="006770A5" w:rsidRPr="002B5E0B" w:rsidRDefault="006770A5" w:rsidP="002B5E0B">
      <w:pPr>
        <w:pStyle w:val="ListParagraph"/>
        <w:numPr>
          <w:ilvl w:val="0"/>
          <w:numId w:val="12"/>
        </w:numPr>
        <w:shd w:val="clear" w:color="auto" w:fill="FFFFFF"/>
        <w:spacing w:after="270" w:line="240" w:lineRule="auto"/>
        <w:textAlignment w:val="baseline"/>
        <w:rPr>
          <w:rFonts w:eastAsia="Times New Roman" w:cstheme="minorHAnsi"/>
          <w:lang w:eastAsia="en-GB"/>
        </w:rPr>
      </w:pPr>
      <w:r w:rsidRPr="002B5E0B">
        <w:rPr>
          <w:rFonts w:eastAsia="Times New Roman" w:cstheme="minorHAnsi"/>
          <w:lang w:eastAsia="en-GB"/>
        </w:rPr>
        <w:t>A stable broadband connection;</w:t>
      </w:r>
    </w:p>
    <w:p w14:paraId="5D03C312" w14:textId="43F49404" w:rsidR="006770A5" w:rsidRPr="002B5E0B" w:rsidRDefault="006770A5" w:rsidP="002B5E0B">
      <w:pPr>
        <w:pStyle w:val="ListParagraph"/>
        <w:numPr>
          <w:ilvl w:val="0"/>
          <w:numId w:val="12"/>
        </w:numPr>
        <w:shd w:val="clear" w:color="auto" w:fill="FFFFFF"/>
        <w:spacing w:after="270" w:line="240" w:lineRule="auto"/>
        <w:textAlignment w:val="baseline"/>
        <w:rPr>
          <w:rFonts w:eastAsia="Times New Roman" w:cstheme="minorHAnsi"/>
          <w:lang w:eastAsia="en-GB"/>
        </w:rPr>
      </w:pPr>
      <w:r w:rsidRPr="002B5E0B">
        <w:rPr>
          <w:rFonts w:eastAsia="Times New Roman" w:cstheme="minorHAnsi"/>
          <w:lang w:eastAsia="en-GB"/>
        </w:rPr>
        <w:t>A computer;</w:t>
      </w:r>
    </w:p>
    <w:p w14:paraId="18DF3EA3" w14:textId="31B6E8B7" w:rsidR="006770A5" w:rsidRPr="002B5E0B" w:rsidRDefault="006770A5" w:rsidP="002B5E0B">
      <w:pPr>
        <w:pStyle w:val="ListParagraph"/>
        <w:numPr>
          <w:ilvl w:val="0"/>
          <w:numId w:val="12"/>
        </w:numPr>
        <w:shd w:val="clear" w:color="auto" w:fill="FFFFFF"/>
        <w:spacing w:after="270" w:line="240" w:lineRule="auto"/>
        <w:textAlignment w:val="baseline"/>
        <w:rPr>
          <w:rFonts w:eastAsia="Times New Roman" w:cstheme="minorHAnsi"/>
          <w:lang w:eastAsia="en-GB"/>
        </w:rPr>
      </w:pPr>
      <w:r w:rsidRPr="002B5E0B">
        <w:rPr>
          <w:rFonts w:eastAsia="Times New Roman" w:cstheme="minorHAnsi"/>
          <w:lang w:eastAsia="en-GB"/>
        </w:rPr>
        <w:t>A headset with microphone.</w:t>
      </w:r>
    </w:p>
    <w:p w14:paraId="67BF01F4" w14:textId="153F6516" w:rsidR="00A44307" w:rsidRPr="006770A5" w:rsidRDefault="00A44307" w:rsidP="00A44307">
      <w:pPr>
        <w:shd w:val="clear" w:color="auto" w:fill="FFFFFF"/>
        <w:spacing w:after="270" w:line="240" w:lineRule="auto"/>
        <w:textAlignment w:val="baseline"/>
        <w:rPr>
          <w:rFonts w:eastAsia="Times New Roman" w:cstheme="minorHAnsi"/>
          <w:lang w:eastAsia="en-GB"/>
        </w:rPr>
      </w:pPr>
      <w:r w:rsidRPr="006770A5">
        <w:rPr>
          <w:rFonts w:eastAsia="Times New Roman" w:cstheme="minorHAnsi"/>
          <w:lang w:eastAsia="en-GB"/>
        </w:rPr>
        <w:t>TLC LIVE is one of the fastest growing online tutoring companies based in the UK, delivering a range of subjects including English, EAL, maths and science at Key Stages 1-4 into schools and the private market.</w:t>
      </w:r>
    </w:p>
    <w:p w14:paraId="25BAD96D" w14:textId="77777777" w:rsidR="00A44307" w:rsidRPr="006770A5" w:rsidRDefault="00A44307" w:rsidP="00A44307">
      <w:pPr>
        <w:shd w:val="clear" w:color="auto" w:fill="FFFFFF"/>
        <w:spacing w:after="270" w:line="240" w:lineRule="auto"/>
        <w:textAlignment w:val="baseline"/>
        <w:rPr>
          <w:rFonts w:eastAsia="Times New Roman" w:cstheme="minorHAnsi"/>
          <w:lang w:eastAsia="en-GB"/>
        </w:rPr>
      </w:pPr>
      <w:r w:rsidRPr="006770A5">
        <w:rPr>
          <w:rFonts w:eastAsia="Times New Roman" w:cstheme="minorHAnsi"/>
          <w:lang w:eastAsia="en-GB"/>
        </w:rPr>
        <w:t>As an Online Tutor for TLC LIVE, you will be working from home using their bespoke learning content via the internet. TLC LIVE lessons are one hour long and mainly take place during the day, Monday to Friday, although some evening and weekend lessons may be available. TLC LIVE will provide full training on the learning platform and in delivering tuition online. During lessons, all tutors will have full support from their Academic and Technical team.</w:t>
      </w:r>
    </w:p>
    <w:p w14:paraId="44510ABE" w14:textId="77777777" w:rsidR="00A44307" w:rsidRPr="006770A5" w:rsidRDefault="00A44307" w:rsidP="00A44307">
      <w:pPr>
        <w:shd w:val="clear" w:color="auto" w:fill="FFFFFF"/>
        <w:spacing w:after="270" w:line="240" w:lineRule="auto"/>
        <w:textAlignment w:val="baseline"/>
        <w:rPr>
          <w:rFonts w:eastAsia="Times New Roman" w:cstheme="minorHAnsi"/>
          <w:lang w:eastAsia="en-GB"/>
        </w:rPr>
      </w:pPr>
      <w:r w:rsidRPr="006770A5">
        <w:rPr>
          <w:rFonts w:eastAsia="Times New Roman" w:cstheme="minorHAnsi"/>
          <w:lang w:eastAsia="en-GB"/>
        </w:rPr>
        <w:t>Please note that in order to deliver lessons online, applicants will need:</w:t>
      </w:r>
    </w:p>
    <w:p w14:paraId="4808CA1C" w14:textId="77777777" w:rsidR="00A44307" w:rsidRPr="006770A5" w:rsidRDefault="00A44307" w:rsidP="00A44307">
      <w:pPr>
        <w:shd w:val="clear" w:color="auto" w:fill="FFFFFF"/>
        <w:spacing w:after="270" w:line="240" w:lineRule="auto"/>
        <w:textAlignment w:val="baseline"/>
        <w:rPr>
          <w:rFonts w:eastAsia="Times New Roman" w:cstheme="minorHAnsi"/>
          <w:lang w:eastAsia="en-GB"/>
        </w:rPr>
      </w:pPr>
      <w:r w:rsidRPr="006770A5">
        <w:rPr>
          <w:rFonts w:eastAsia="Times New Roman" w:cstheme="minorHAnsi"/>
          <w:lang w:eastAsia="en-GB"/>
        </w:rPr>
        <w:t xml:space="preserve">TLC LIVE takes child safety very seriously, with this </w:t>
      </w:r>
      <w:bookmarkStart w:id="0" w:name="_GoBack"/>
      <w:bookmarkEnd w:id="0"/>
      <w:r w:rsidRPr="006770A5">
        <w:rPr>
          <w:rFonts w:eastAsia="Times New Roman" w:cstheme="minorHAnsi"/>
          <w:lang w:eastAsia="en-GB"/>
        </w:rPr>
        <w:t>in mind, all tutors must be willing to pay for an enhanced DBS check.</w:t>
      </w:r>
    </w:p>
    <w:p w14:paraId="143E6E9D" w14:textId="77777777" w:rsidR="00A44307" w:rsidRPr="006770A5" w:rsidRDefault="00A44307" w:rsidP="00A44307">
      <w:pPr>
        <w:shd w:val="clear" w:color="auto" w:fill="FFFFFF"/>
        <w:spacing w:after="0" w:line="240" w:lineRule="auto"/>
        <w:textAlignment w:val="baseline"/>
        <w:rPr>
          <w:rFonts w:eastAsia="Times New Roman" w:cstheme="minorHAnsi"/>
          <w:lang w:eastAsia="en-GB"/>
        </w:rPr>
      </w:pPr>
      <w:r w:rsidRPr="006770A5">
        <w:rPr>
          <w:rFonts w:eastAsia="Times New Roman" w:cstheme="minorHAnsi"/>
          <w:b/>
          <w:bCs/>
          <w:bdr w:val="none" w:sz="0" w:space="0" w:color="auto" w:frame="1"/>
          <w:lang w:eastAsia="en-GB"/>
        </w:rPr>
        <w:t>Please note: applicants can be located anywhere within the UK.</w:t>
      </w:r>
    </w:p>
    <w:p w14:paraId="3A2639BA" w14:textId="77777777" w:rsidR="00A44307" w:rsidRPr="006770A5" w:rsidRDefault="00A44307" w:rsidP="00A44307">
      <w:pPr>
        <w:shd w:val="clear" w:color="auto" w:fill="FFFFFF"/>
        <w:spacing w:after="270" w:line="240" w:lineRule="auto"/>
        <w:textAlignment w:val="baseline"/>
        <w:rPr>
          <w:rFonts w:eastAsia="Times New Roman" w:cstheme="minorHAnsi"/>
          <w:lang w:eastAsia="en-GB"/>
        </w:rPr>
      </w:pPr>
      <w:r w:rsidRPr="006770A5">
        <w:rPr>
          <w:rFonts w:eastAsia="Times New Roman" w:cstheme="minorHAnsi"/>
          <w:lang w:eastAsia="en-GB"/>
        </w:rPr>
        <w:t>Salary: £18.00 per tutoring session.</w:t>
      </w:r>
    </w:p>
    <w:p w14:paraId="6781735A" w14:textId="77777777" w:rsidR="00A44307" w:rsidRPr="00A44307" w:rsidRDefault="00A44307" w:rsidP="00A44307">
      <w:pPr>
        <w:shd w:val="clear" w:color="auto" w:fill="FFFFFF"/>
        <w:spacing w:after="0" w:line="390" w:lineRule="atLeast"/>
        <w:textAlignment w:val="baseline"/>
        <w:outlineLvl w:val="1"/>
        <w:rPr>
          <w:rFonts w:ascii="Century Gothic" w:eastAsia="Times New Roman" w:hAnsi="Century Gothic" w:cs="Times New Roman"/>
          <w:b/>
          <w:bCs/>
          <w:color w:val="444444"/>
          <w:sz w:val="32"/>
          <w:szCs w:val="32"/>
          <w:lang w:eastAsia="en-GB"/>
        </w:rPr>
      </w:pPr>
      <w:r w:rsidRPr="00A44307">
        <w:rPr>
          <w:rFonts w:ascii="Century Gothic" w:eastAsia="Times New Roman" w:hAnsi="Century Gothic" w:cs="Times New Roman"/>
          <w:b/>
          <w:bCs/>
          <w:color w:val="000000"/>
          <w:sz w:val="32"/>
          <w:szCs w:val="32"/>
          <w:bdr w:val="none" w:sz="0" w:space="0" w:color="auto" w:frame="1"/>
          <w:lang w:val="en-US" w:eastAsia="en-GB"/>
        </w:rPr>
        <w:t>Please email your CV and covering letter to info@tlclive.com</w:t>
      </w:r>
    </w:p>
    <w:p w14:paraId="0F390E5F" w14:textId="77777777" w:rsidR="00A44307" w:rsidRDefault="00A44307"/>
    <w:sectPr w:rsidR="00A443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7BBE"/>
    <w:multiLevelType w:val="hybridMultilevel"/>
    <w:tmpl w:val="E958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5066"/>
    <w:multiLevelType w:val="multilevel"/>
    <w:tmpl w:val="2012A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D559EE"/>
    <w:multiLevelType w:val="hybridMultilevel"/>
    <w:tmpl w:val="7B1EBA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2811E0"/>
    <w:multiLevelType w:val="hybridMultilevel"/>
    <w:tmpl w:val="F2A2D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9D4424"/>
    <w:multiLevelType w:val="multilevel"/>
    <w:tmpl w:val="A63C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84067D"/>
    <w:multiLevelType w:val="hybridMultilevel"/>
    <w:tmpl w:val="EA22A714"/>
    <w:lvl w:ilvl="0" w:tplc="C6FAE16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D6C22"/>
    <w:multiLevelType w:val="hybridMultilevel"/>
    <w:tmpl w:val="3274DD22"/>
    <w:lvl w:ilvl="0" w:tplc="C6FAE16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21015C"/>
    <w:multiLevelType w:val="hybridMultilevel"/>
    <w:tmpl w:val="BCC08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C12CA0"/>
    <w:multiLevelType w:val="hybridMultilevel"/>
    <w:tmpl w:val="33EA0DA0"/>
    <w:lvl w:ilvl="0" w:tplc="3A7620BC">
      <w:numFmt w:val="bullet"/>
      <w:lvlText w:val="-"/>
      <w:lvlJc w:val="left"/>
      <w:pPr>
        <w:ind w:left="720" w:hanging="360"/>
      </w:pPr>
      <w:rPr>
        <w:rFonts w:ascii="Calibri" w:eastAsiaTheme="minorHAnsi" w:hAnsi="Calibri" w:cs="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258D6"/>
    <w:multiLevelType w:val="hybridMultilevel"/>
    <w:tmpl w:val="9DE87AB6"/>
    <w:lvl w:ilvl="0" w:tplc="08090001">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65DCC"/>
    <w:multiLevelType w:val="hybridMultilevel"/>
    <w:tmpl w:val="28D6EF1A"/>
    <w:lvl w:ilvl="0" w:tplc="08090001">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01B2C"/>
    <w:multiLevelType w:val="multilevel"/>
    <w:tmpl w:val="3B36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4"/>
  </w:num>
  <w:num w:numId="4">
    <w:abstractNumId w:val="8"/>
  </w:num>
  <w:num w:numId="5">
    <w:abstractNumId w:val="9"/>
  </w:num>
  <w:num w:numId="6">
    <w:abstractNumId w:val="10"/>
  </w:num>
  <w:num w:numId="7">
    <w:abstractNumId w:val="5"/>
  </w:num>
  <w:num w:numId="8">
    <w:abstractNumId w:val="6"/>
  </w:num>
  <w:num w:numId="9">
    <w:abstractNumId w:val="7"/>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07"/>
    <w:rsid w:val="001B4DC4"/>
    <w:rsid w:val="002B5E0B"/>
    <w:rsid w:val="002E75E7"/>
    <w:rsid w:val="006770A5"/>
    <w:rsid w:val="00881A3C"/>
    <w:rsid w:val="008A71B7"/>
    <w:rsid w:val="00A316AD"/>
    <w:rsid w:val="00A44307"/>
    <w:rsid w:val="00AA4B31"/>
    <w:rsid w:val="00D7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E95CD"/>
  <w15:chartTrackingRefBased/>
  <w15:docId w15:val="{034BEB37-2292-42A5-A6C6-9DDB7082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43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30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44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4307"/>
    <w:rPr>
      <w:b/>
      <w:bCs/>
    </w:rPr>
  </w:style>
  <w:style w:type="paragraph" w:styleId="ListParagraph">
    <w:name w:val="List Paragraph"/>
    <w:basedOn w:val="Normal"/>
    <w:uiPriority w:val="34"/>
    <w:qFormat/>
    <w:rsid w:val="00AA4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9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Blackburn</dc:creator>
  <cp:keywords/>
  <dc:description/>
  <cp:lastModifiedBy>Jess Johnstone</cp:lastModifiedBy>
  <cp:revision>5</cp:revision>
  <dcterms:created xsi:type="dcterms:W3CDTF">2019-08-02T07:19:00Z</dcterms:created>
  <dcterms:modified xsi:type="dcterms:W3CDTF">2019-08-09T13:21:00Z</dcterms:modified>
</cp:coreProperties>
</file>